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31" w:rsidRDefault="0011175F" w:rsidP="0011175F">
      <w:pPr>
        <w:widowControl w:val="0"/>
        <w:tabs>
          <w:tab w:val="left" w:pos="1872"/>
        </w:tabs>
        <w:autoSpaceDE w:val="0"/>
        <w:autoSpaceDN w:val="0"/>
        <w:adjustRightInd w:val="0"/>
        <w:spacing w:after="225" w:line="36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A8EC90" wp14:editId="0888198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63800" cy="654050"/>
            <wp:effectExtent l="0" t="0" r="0" b="6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nfcommercio_bergam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6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:rsidR="0011175F" w:rsidRDefault="0011175F" w:rsidP="00362D31">
      <w:pPr>
        <w:widowControl w:val="0"/>
        <w:autoSpaceDE w:val="0"/>
        <w:autoSpaceDN w:val="0"/>
        <w:adjustRightInd w:val="0"/>
        <w:spacing w:after="225"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62D31" w:rsidRDefault="00362D31" w:rsidP="00362D31">
      <w:pPr>
        <w:widowControl w:val="0"/>
        <w:autoSpaceDE w:val="0"/>
        <w:autoSpaceDN w:val="0"/>
        <w:adjustRightInd w:val="0"/>
        <w:spacing w:after="225"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62D31" w:rsidRDefault="00362D31" w:rsidP="00362D31">
      <w:pPr>
        <w:widowControl w:val="0"/>
        <w:autoSpaceDE w:val="0"/>
        <w:autoSpaceDN w:val="0"/>
        <w:adjustRightInd w:val="0"/>
        <w:spacing w:after="225" w:line="360" w:lineRule="auto"/>
        <w:jc w:val="center"/>
        <w:rPr>
          <w:rFonts w:ascii="Cambria" w:hAnsi="Cambria" w:cs="Cambria"/>
          <w:b/>
          <w:bCs/>
          <w:sz w:val="32"/>
          <w:szCs w:val="32"/>
        </w:rPr>
      </w:pPr>
      <w:r w:rsidRPr="00362D31">
        <w:rPr>
          <w:rFonts w:ascii="Cambria" w:hAnsi="Cambria" w:cs="Cambria"/>
          <w:b/>
          <w:bCs/>
          <w:sz w:val="32"/>
          <w:szCs w:val="32"/>
        </w:rPr>
        <w:t xml:space="preserve">COMUNICATO STAMPA </w:t>
      </w:r>
    </w:p>
    <w:p w:rsidR="00362D31" w:rsidRPr="00362D31" w:rsidRDefault="00362D31" w:rsidP="00362D31">
      <w:pPr>
        <w:widowControl w:val="0"/>
        <w:autoSpaceDE w:val="0"/>
        <w:autoSpaceDN w:val="0"/>
        <w:adjustRightInd w:val="0"/>
        <w:spacing w:after="225" w:line="200" w:lineRule="atLeast"/>
        <w:jc w:val="center"/>
        <w:rPr>
          <w:rFonts w:ascii="Cambria" w:hAnsi="Cambria" w:cs="Cambria"/>
          <w:b/>
          <w:bCs/>
          <w:kern w:val="1"/>
          <w:sz w:val="32"/>
          <w:szCs w:val="32"/>
        </w:rPr>
      </w:pPr>
      <w:r w:rsidRPr="00362D31">
        <w:rPr>
          <w:rFonts w:ascii="Cambria" w:hAnsi="Cambria" w:cs="Cambria"/>
          <w:b/>
          <w:color w:val="333333"/>
          <w:spacing w:val="-2"/>
          <w:kern w:val="1"/>
          <w:sz w:val="32"/>
          <w:szCs w:val="32"/>
        </w:rPr>
        <w:t xml:space="preserve">In Fiera Campionaria la gara di taglio del prosciutto </w:t>
      </w:r>
      <w:r>
        <w:rPr>
          <w:rFonts w:ascii="Cambria" w:hAnsi="Cambria" w:cs="Cambria"/>
          <w:b/>
          <w:color w:val="333333"/>
          <w:spacing w:val="-2"/>
          <w:kern w:val="1"/>
          <w:sz w:val="32"/>
          <w:szCs w:val="32"/>
        </w:rPr>
        <w:br/>
      </w:r>
      <w:proofErr w:type="gramStart"/>
      <w:r w:rsidRPr="00362D31">
        <w:rPr>
          <w:rFonts w:ascii="Cambria" w:hAnsi="Cambria" w:cs="Cambria"/>
          <w:b/>
          <w:color w:val="333333"/>
          <w:spacing w:val="-2"/>
          <w:kern w:val="1"/>
          <w:sz w:val="32"/>
          <w:szCs w:val="32"/>
        </w:rPr>
        <w:t>e</w:t>
      </w:r>
      <w:proofErr w:type="gramEnd"/>
      <w:r w:rsidRPr="00362D31">
        <w:rPr>
          <w:rFonts w:ascii="Cambria" w:hAnsi="Cambria" w:cs="Cambria"/>
          <w:b/>
          <w:color w:val="333333"/>
          <w:spacing w:val="-2"/>
          <w:kern w:val="1"/>
          <w:sz w:val="32"/>
          <w:szCs w:val="32"/>
        </w:rPr>
        <w:t xml:space="preserve"> del formaggio a cura del Gruppo gastronomi-salumieri </w:t>
      </w:r>
    </w:p>
    <w:p w:rsidR="00362D31" w:rsidRDefault="00362D31" w:rsidP="00362D31">
      <w:pPr>
        <w:widowControl w:val="0"/>
        <w:autoSpaceDE w:val="0"/>
        <w:autoSpaceDN w:val="0"/>
        <w:adjustRightInd w:val="0"/>
        <w:spacing w:after="225" w:line="200" w:lineRule="atLeast"/>
        <w:jc w:val="center"/>
        <w:rPr>
          <w:rFonts w:ascii="Times New Roman" w:hAnsi="Times New Roman" w:cs="Times New Roman"/>
          <w:kern w:val="1"/>
        </w:rPr>
      </w:pPr>
    </w:p>
    <w:p w:rsidR="00362D31" w:rsidRPr="0011175F" w:rsidRDefault="00362D31" w:rsidP="00362D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333333"/>
          <w:spacing w:val="-2"/>
          <w:kern w:val="1"/>
        </w:rPr>
      </w:pPr>
      <w:r>
        <w:rPr>
          <w:rFonts w:ascii="Cambria" w:hAnsi="Cambria" w:cs="Cambria"/>
          <w:i/>
          <w:iCs/>
          <w:spacing w:val="-2"/>
          <w:kern w:val="1"/>
        </w:rPr>
        <w:t xml:space="preserve">Bergamo, 25 ottobre </w:t>
      </w:r>
      <w:r>
        <w:rPr>
          <w:rFonts w:ascii="Cambria" w:hAnsi="Cambria" w:cs="Cambria"/>
          <w:spacing w:val="-2"/>
          <w:kern w:val="1"/>
        </w:rPr>
        <w:t xml:space="preserve">- </w:t>
      </w:r>
      <w:r>
        <w:rPr>
          <w:rFonts w:ascii="Cambria" w:hAnsi="Cambria" w:cs="Cambria"/>
          <w:color w:val="333333"/>
          <w:spacing w:val="-2"/>
          <w:kern w:val="1"/>
        </w:rPr>
        <w:t xml:space="preserve">Ok il peso è giusto: potrebbe essere questo lo slogan della gara di taglio </w:t>
      </w:r>
      <w:proofErr w:type="gramStart"/>
      <w:r>
        <w:rPr>
          <w:rFonts w:ascii="Cambria" w:hAnsi="Cambria" w:cs="Cambria"/>
          <w:color w:val="333333"/>
          <w:spacing w:val="-2"/>
          <w:kern w:val="1"/>
        </w:rPr>
        <w:t>del</w:t>
      </w:r>
      <w:proofErr w:type="gramEnd"/>
      <w:r>
        <w:rPr>
          <w:rFonts w:ascii="Cambria" w:hAnsi="Cambria" w:cs="Cambria"/>
          <w:color w:val="333333"/>
          <w:spacing w:val="-2"/>
          <w:kern w:val="1"/>
        </w:rPr>
        <w:t xml:space="preserve"> prosciutto e del formaggio organizzata dal Gruppo gastronomi-salumieri di </w:t>
      </w:r>
      <w:proofErr w:type="spellStart"/>
      <w:r>
        <w:rPr>
          <w:rFonts w:ascii="Cambria" w:hAnsi="Cambria" w:cs="Cambria"/>
          <w:color w:val="333333"/>
          <w:spacing w:val="-2"/>
          <w:kern w:val="1"/>
        </w:rPr>
        <w:t>Ascom</w:t>
      </w:r>
      <w:proofErr w:type="spellEnd"/>
      <w:r>
        <w:rPr>
          <w:rFonts w:ascii="Cambria" w:hAnsi="Cambria" w:cs="Cambria"/>
          <w:color w:val="333333"/>
          <w:spacing w:val="-2"/>
          <w:kern w:val="1"/>
        </w:rPr>
        <w:t xml:space="preserve"> </w:t>
      </w:r>
      <w:r w:rsidR="0011175F">
        <w:rPr>
          <w:rFonts w:ascii="Cambria" w:hAnsi="Cambria" w:cs="Cambria"/>
          <w:color w:val="333333"/>
          <w:spacing w:val="-2"/>
          <w:kern w:val="1"/>
        </w:rPr>
        <w:t xml:space="preserve">Confcommercio Bergamo presso il </w:t>
      </w:r>
      <w:bookmarkStart w:id="0" w:name="_GoBack"/>
      <w:bookmarkEnd w:id="0"/>
      <w:r>
        <w:rPr>
          <w:rFonts w:ascii="Cambria" w:hAnsi="Cambria" w:cs="Cambria"/>
          <w:color w:val="333333"/>
          <w:spacing w:val="-2"/>
          <w:kern w:val="1"/>
        </w:rPr>
        <w:t xml:space="preserve">Padiglione A (Area </w:t>
      </w:r>
      <w:proofErr w:type="spellStart"/>
      <w:r>
        <w:rPr>
          <w:rFonts w:ascii="Cambria" w:hAnsi="Cambria" w:cs="Cambria"/>
          <w:color w:val="333333"/>
          <w:spacing w:val="-2"/>
          <w:kern w:val="1"/>
        </w:rPr>
        <w:t>showcooking</w:t>
      </w:r>
      <w:proofErr w:type="spellEnd"/>
      <w:r>
        <w:rPr>
          <w:rFonts w:ascii="Cambria" w:hAnsi="Cambria" w:cs="Cambria"/>
          <w:color w:val="333333"/>
          <w:spacing w:val="-2"/>
          <w:kern w:val="1"/>
        </w:rPr>
        <w:t xml:space="preserve">-corsia 1) nell'ambito della Fiera Campionaria di Bergamo. Il regolamento è semplice: per entrambe le gare, in programma domenica 3 novembre, dalle ore 16 alle 18.30, sono </w:t>
      </w:r>
      <w:proofErr w:type="gramStart"/>
      <w:r>
        <w:rPr>
          <w:rFonts w:ascii="Cambria" w:hAnsi="Cambria" w:cs="Cambria"/>
          <w:color w:val="333333"/>
          <w:spacing w:val="-2"/>
          <w:kern w:val="1"/>
        </w:rPr>
        <w:t>previsti</w:t>
      </w:r>
      <w:proofErr w:type="gramEnd"/>
      <w:r>
        <w:rPr>
          <w:rFonts w:ascii="Cambria" w:hAnsi="Cambria" w:cs="Cambria"/>
          <w:color w:val="333333"/>
          <w:spacing w:val="-2"/>
          <w:kern w:val="1"/>
        </w:rPr>
        <w:t xml:space="preserve"> al massimo cinque concorrenti e verrà indicato un tempo massimo entro cui poter operare. Vincerà la gara di taglio chi si avvicinerà il più possibile al peso richiesto dai giudici.</w:t>
      </w:r>
    </w:p>
    <w:p w:rsidR="00362D31" w:rsidRDefault="00362D31" w:rsidP="00362D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Cambria" w:hAnsi="Cambria" w:cs="Cambria"/>
          <w:color w:val="333333"/>
          <w:kern w:val="1"/>
        </w:rPr>
        <w:t xml:space="preserve">“In questa edizione - spiega Luca </w:t>
      </w:r>
      <w:proofErr w:type="spellStart"/>
      <w:r>
        <w:rPr>
          <w:rFonts w:ascii="Cambria" w:hAnsi="Cambria" w:cs="Cambria"/>
          <w:color w:val="333333"/>
          <w:kern w:val="1"/>
        </w:rPr>
        <w:t>Bonicelli</w:t>
      </w:r>
      <w:proofErr w:type="spellEnd"/>
      <w:r>
        <w:rPr>
          <w:rFonts w:ascii="Cambria" w:hAnsi="Cambria" w:cs="Cambria"/>
          <w:color w:val="333333"/>
          <w:kern w:val="1"/>
        </w:rPr>
        <w:t xml:space="preserve">, presidente del Gruppo </w:t>
      </w:r>
      <w:r>
        <w:rPr>
          <w:rFonts w:ascii="Cambria" w:hAnsi="Cambria" w:cs="Cambria"/>
          <w:color w:val="333333"/>
          <w:spacing w:val="-2"/>
          <w:kern w:val="1"/>
        </w:rPr>
        <w:t>gastronomi-salumieri</w:t>
      </w:r>
      <w:r>
        <w:rPr>
          <w:rFonts w:ascii="Cambria" w:hAnsi="Cambria" w:cs="Cambria"/>
          <w:color w:val="333333"/>
          <w:kern w:val="1"/>
        </w:rPr>
        <w:t xml:space="preserve"> di </w:t>
      </w:r>
      <w:proofErr w:type="spellStart"/>
      <w:r>
        <w:rPr>
          <w:rFonts w:ascii="Cambria" w:hAnsi="Cambria" w:cs="Cambria"/>
          <w:color w:val="333333"/>
          <w:kern w:val="1"/>
        </w:rPr>
        <w:t>Ascom</w:t>
      </w:r>
      <w:proofErr w:type="spellEnd"/>
      <w:r>
        <w:rPr>
          <w:rFonts w:ascii="Cambria" w:hAnsi="Cambria" w:cs="Cambria"/>
          <w:color w:val="333333"/>
          <w:kern w:val="1"/>
        </w:rPr>
        <w:t xml:space="preserve"> Bergamo – abbiamo voluto mettere in mostra </w:t>
      </w:r>
      <w:proofErr w:type="gramStart"/>
      <w:r>
        <w:rPr>
          <w:rFonts w:ascii="Cambria" w:hAnsi="Cambria" w:cs="Cambria"/>
          <w:color w:val="333333"/>
          <w:kern w:val="1"/>
        </w:rPr>
        <w:t>non tanto i prodotti</w:t>
      </w:r>
      <w:proofErr w:type="gramEnd"/>
      <w:r>
        <w:rPr>
          <w:rFonts w:ascii="Cambria" w:hAnsi="Cambria" w:cs="Cambria"/>
          <w:color w:val="333333"/>
          <w:kern w:val="1"/>
        </w:rPr>
        <w:t xml:space="preserve"> ma le imprese e chi sta dietro al bancone: un’occasione per far conoscere ai cittadini la professionalità della nostra categoria. </w:t>
      </w:r>
      <w:proofErr w:type="gramStart"/>
      <w:r>
        <w:rPr>
          <w:rFonts w:ascii="Cambria" w:hAnsi="Cambria" w:cs="Cambria"/>
          <w:color w:val="333333"/>
          <w:kern w:val="1"/>
        </w:rPr>
        <w:t>Oltre alla gara di taglio, un appuntamento tradizionale in Fiera, un nostro esperto dimostrerà come disossare un prosciutto crudo e non mancheremo di dispensare tanti altri consigli al pubblico”.</w:t>
      </w:r>
      <w:proofErr w:type="gramEnd"/>
    </w:p>
    <w:p w:rsidR="00362D31" w:rsidRDefault="00362D31" w:rsidP="00362D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kern w:val="1"/>
        </w:rPr>
      </w:pPr>
      <w:r>
        <w:rPr>
          <w:rFonts w:ascii="Cambria" w:hAnsi="Cambria" w:cs="Cambria"/>
          <w:color w:val="333333"/>
          <w:spacing w:val="-2"/>
          <w:kern w:val="1"/>
        </w:rPr>
        <w:t xml:space="preserve"> </w:t>
      </w:r>
    </w:p>
    <w:p w:rsidR="00E25068" w:rsidRPr="00362D31" w:rsidRDefault="00E25068" w:rsidP="00362D31"/>
    <w:sectPr w:rsidR="00E25068" w:rsidRPr="00362D31" w:rsidSect="00362D3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5F" w:rsidRDefault="0011175F" w:rsidP="0011175F">
      <w:r>
        <w:separator/>
      </w:r>
    </w:p>
  </w:endnote>
  <w:endnote w:type="continuationSeparator" w:id="0">
    <w:p w:rsidR="0011175F" w:rsidRDefault="0011175F" w:rsidP="0011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lanNarrowLF-News">
    <w:panose1 w:val="02000503030000020004"/>
    <w:charset w:val="00"/>
    <w:family w:val="auto"/>
    <w:pitch w:val="variable"/>
    <w:sig w:usb0="800000AF" w:usb1="4000004A" w:usb2="00000000" w:usb3="00000000" w:csb0="00000111" w:csb1="00000000"/>
  </w:font>
  <w:font w:name="PoynterText-RomanOn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5F" w:rsidRDefault="0011175F" w:rsidP="0011175F">
      <w:r>
        <w:separator/>
      </w:r>
    </w:p>
  </w:footnote>
  <w:footnote w:type="continuationSeparator" w:id="0">
    <w:p w:rsidR="0011175F" w:rsidRDefault="0011175F" w:rsidP="0011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F10D9"/>
    <w:multiLevelType w:val="multilevel"/>
    <w:tmpl w:val="31F4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39"/>
    <w:rsid w:val="0011175F"/>
    <w:rsid w:val="00362D31"/>
    <w:rsid w:val="0042286F"/>
    <w:rsid w:val="004405FB"/>
    <w:rsid w:val="00B31DE5"/>
    <w:rsid w:val="00E10739"/>
    <w:rsid w:val="00E2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CB1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0ISTesto">
    <w:name w:val="000_IS_Testo"/>
    <w:basedOn w:val="Normale"/>
    <w:uiPriority w:val="99"/>
    <w:rsid w:val="004405FB"/>
    <w:pPr>
      <w:widowControl w:val="0"/>
      <w:tabs>
        <w:tab w:val="left" w:pos="240"/>
      </w:tabs>
      <w:autoSpaceDE w:val="0"/>
      <w:autoSpaceDN w:val="0"/>
      <w:adjustRightInd w:val="0"/>
      <w:spacing w:line="210" w:lineRule="atLeast"/>
      <w:jc w:val="both"/>
      <w:textAlignment w:val="center"/>
    </w:pPr>
    <w:rPr>
      <w:rFonts w:ascii="ClanNarrowLF-News" w:hAnsi="ClanNarrowLF-News" w:cs="ClanNarrowLF-News"/>
      <w:color w:val="000000"/>
      <w:sz w:val="19"/>
      <w:szCs w:val="19"/>
    </w:rPr>
  </w:style>
  <w:style w:type="character" w:customStyle="1" w:styleId="000ISTesto1">
    <w:name w:val="000_IS_Testo1"/>
    <w:uiPriority w:val="99"/>
    <w:rsid w:val="004405FB"/>
    <w:rPr>
      <w:rFonts w:ascii="PoynterText-RomanOne" w:hAnsi="PoynterText-RomanOne" w:cs="PoynterText-RomanOne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7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1175F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117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1175F"/>
  </w:style>
  <w:style w:type="paragraph" w:styleId="Pidipagina">
    <w:name w:val="footer"/>
    <w:basedOn w:val="Normale"/>
    <w:link w:val="PidipaginaCarattere"/>
    <w:uiPriority w:val="99"/>
    <w:unhideWhenUsed/>
    <w:rsid w:val="001117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117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0ISTesto">
    <w:name w:val="000_IS_Testo"/>
    <w:basedOn w:val="Normale"/>
    <w:uiPriority w:val="99"/>
    <w:rsid w:val="004405FB"/>
    <w:pPr>
      <w:widowControl w:val="0"/>
      <w:tabs>
        <w:tab w:val="left" w:pos="240"/>
      </w:tabs>
      <w:autoSpaceDE w:val="0"/>
      <w:autoSpaceDN w:val="0"/>
      <w:adjustRightInd w:val="0"/>
      <w:spacing w:line="210" w:lineRule="atLeast"/>
      <w:jc w:val="both"/>
      <w:textAlignment w:val="center"/>
    </w:pPr>
    <w:rPr>
      <w:rFonts w:ascii="ClanNarrowLF-News" w:hAnsi="ClanNarrowLF-News" w:cs="ClanNarrowLF-News"/>
      <w:color w:val="000000"/>
      <w:sz w:val="19"/>
      <w:szCs w:val="19"/>
    </w:rPr>
  </w:style>
  <w:style w:type="character" w:customStyle="1" w:styleId="000ISTesto1">
    <w:name w:val="000_IS_Testo1"/>
    <w:uiPriority w:val="99"/>
    <w:rsid w:val="004405FB"/>
    <w:rPr>
      <w:rFonts w:ascii="PoynterText-RomanOne" w:hAnsi="PoynterText-RomanOne" w:cs="PoynterText-RomanOne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7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1175F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117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1175F"/>
  </w:style>
  <w:style w:type="paragraph" w:styleId="Pidipagina">
    <w:name w:val="footer"/>
    <w:basedOn w:val="Normale"/>
    <w:link w:val="PidipaginaCarattere"/>
    <w:uiPriority w:val="99"/>
    <w:unhideWhenUsed/>
    <w:rsid w:val="001117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1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1020</Characters>
  <Application>Microsoft Macintosh Word</Application>
  <DocSecurity>0</DocSecurity>
  <Lines>11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1</cp:revision>
  <dcterms:created xsi:type="dcterms:W3CDTF">2019-10-24T15:07:00Z</dcterms:created>
  <dcterms:modified xsi:type="dcterms:W3CDTF">2019-10-25T07:28:00Z</dcterms:modified>
</cp:coreProperties>
</file>